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7B1" w:rsidRDefault="006277B1" w:rsidP="00627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программы «Поддержка малого и среднего предпринимательства в Брянском муниципальном районе</w:t>
      </w:r>
      <w:r w:rsidR="00C62BA7">
        <w:rPr>
          <w:rFonts w:ascii="Times New Roman" w:hAnsi="Times New Roman" w:cs="Times New Roman"/>
          <w:b/>
          <w:sz w:val="28"/>
          <w:szCs w:val="28"/>
        </w:rPr>
        <w:t xml:space="preserve"> Брянской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277B1" w:rsidRDefault="006277B1" w:rsidP="00627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2BA7" w:rsidRDefault="00C62BA7" w:rsidP="006277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7B1" w:rsidRDefault="006277B1" w:rsidP="00C62BA7">
      <w:pPr>
        <w:pStyle w:val="a3"/>
        <w:spacing w:line="360" w:lineRule="auto"/>
        <w:ind w:firstLine="567"/>
        <w:rPr>
          <w:szCs w:val="28"/>
        </w:rPr>
      </w:pPr>
      <w:r>
        <w:rPr>
          <w:szCs w:val="28"/>
        </w:rPr>
        <w:t xml:space="preserve">В проекте муниципальной программы </w:t>
      </w:r>
      <w:r w:rsidRPr="00073562">
        <w:rPr>
          <w:szCs w:val="28"/>
        </w:rPr>
        <w:t>района «Поддержка малого и среднего предпринимательства в Брянском муниципальном районе</w:t>
      </w:r>
      <w:r>
        <w:rPr>
          <w:szCs w:val="28"/>
        </w:rPr>
        <w:t xml:space="preserve"> Брянской области</w:t>
      </w:r>
      <w:r w:rsidRPr="00073562">
        <w:rPr>
          <w:szCs w:val="28"/>
        </w:rPr>
        <w:t>»</w:t>
      </w:r>
      <w:r>
        <w:rPr>
          <w:szCs w:val="28"/>
        </w:rPr>
        <w:t xml:space="preserve"> значение показателей (индикаторов) муниципальной программы в 2026 году и плановом периоде 2027 и 2028 годов</w:t>
      </w:r>
      <w:r w:rsidRPr="0048465E">
        <w:rPr>
          <w:szCs w:val="28"/>
        </w:rPr>
        <w:t xml:space="preserve"> </w:t>
      </w:r>
      <w:r>
        <w:rPr>
          <w:szCs w:val="28"/>
        </w:rPr>
        <w:t>запланированы следующие показатели (индикаторов):</w:t>
      </w:r>
    </w:p>
    <w:p w:rsidR="006277B1" w:rsidRDefault="006277B1" w:rsidP="00C62BA7">
      <w:pPr>
        <w:pStyle w:val="a3"/>
        <w:spacing w:line="360" w:lineRule="auto"/>
        <w:ind w:firstLine="567"/>
        <w:rPr>
          <w:szCs w:val="28"/>
        </w:rPr>
      </w:pPr>
      <w:r>
        <w:rPr>
          <w:szCs w:val="28"/>
        </w:rPr>
        <w:t>1. Достижение запланированных значений показателей (индикаторов) основных мероприятий 100% ежегодно;</w:t>
      </w:r>
    </w:p>
    <w:p w:rsidR="006277B1" w:rsidRDefault="006277B1" w:rsidP="00C62BA7">
      <w:pPr>
        <w:pStyle w:val="a3"/>
        <w:spacing w:line="360" w:lineRule="auto"/>
        <w:rPr>
          <w:szCs w:val="28"/>
        </w:rPr>
      </w:pPr>
      <w:r>
        <w:rPr>
          <w:szCs w:val="28"/>
        </w:rPr>
        <w:t xml:space="preserve">        2.Число субъектов малого и среднего предпринимательства в расчете на 1</w:t>
      </w:r>
      <w:r w:rsidR="007D61FB">
        <w:rPr>
          <w:szCs w:val="28"/>
        </w:rPr>
        <w:t>0</w:t>
      </w:r>
      <w:r>
        <w:rPr>
          <w:szCs w:val="28"/>
        </w:rPr>
        <w:t xml:space="preserve"> тысяч человек населения в 2026 году - 482, в 2027 году - 482,</w:t>
      </w:r>
      <w:r w:rsidR="007D61FB">
        <w:rPr>
          <w:szCs w:val="28"/>
        </w:rPr>
        <w:t xml:space="preserve"> </w:t>
      </w:r>
      <w:r>
        <w:rPr>
          <w:szCs w:val="28"/>
        </w:rPr>
        <w:t>в 2028 году - 483 единиц;</w:t>
      </w:r>
    </w:p>
    <w:p w:rsidR="006277B1" w:rsidRDefault="006277B1" w:rsidP="00C62BA7">
      <w:pPr>
        <w:pStyle w:val="a3"/>
        <w:spacing w:line="360" w:lineRule="auto"/>
        <w:ind w:firstLine="567"/>
        <w:rPr>
          <w:szCs w:val="28"/>
        </w:rPr>
      </w:pPr>
      <w:r>
        <w:rPr>
          <w:szCs w:val="28"/>
        </w:rPr>
        <w:t>3. Количество участников в областных и районных ярмарках в 2026 году - 12, в 2027 году - 13, в 2028 году - 14 единиц.</w:t>
      </w:r>
    </w:p>
    <w:p w:rsidR="00C62BA7" w:rsidRDefault="006277B1" w:rsidP="00C62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средств, предусмотренных на реализацию муниципальной программы (средства бюджета Брянского м</w:t>
      </w:r>
      <w:r w:rsidR="00C62BA7">
        <w:rPr>
          <w:rFonts w:ascii="Times New Roman" w:hAnsi="Times New Roman" w:cs="Times New Roman"/>
          <w:sz w:val="28"/>
          <w:szCs w:val="28"/>
        </w:rPr>
        <w:t xml:space="preserve">униципального района), составил </w:t>
      </w:r>
      <w:r>
        <w:rPr>
          <w:rFonts w:ascii="Times New Roman" w:hAnsi="Times New Roman" w:cs="Times New Roman"/>
          <w:sz w:val="28"/>
          <w:szCs w:val="28"/>
        </w:rPr>
        <w:t>1</w:t>
      </w:r>
      <w:r w:rsidR="007D61F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000 рублей</w:t>
      </w:r>
      <w:r w:rsidR="00C62BA7">
        <w:rPr>
          <w:rFonts w:ascii="Times New Roman" w:hAnsi="Times New Roman" w:cs="Times New Roman"/>
          <w:sz w:val="28"/>
          <w:szCs w:val="28"/>
        </w:rPr>
        <w:t xml:space="preserve"> (п.4),</w:t>
      </w:r>
      <w:r w:rsidR="00C62BA7" w:rsidRPr="00C62BA7">
        <w:rPr>
          <w:szCs w:val="28"/>
        </w:rPr>
        <w:t xml:space="preserve"> </w:t>
      </w:r>
      <w:r w:rsidR="00C62BA7" w:rsidRPr="00C62BA7">
        <w:rPr>
          <w:rFonts w:ascii="Times New Roman" w:hAnsi="Times New Roman" w:cs="Times New Roman"/>
          <w:sz w:val="28"/>
          <w:szCs w:val="28"/>
        </w:rPr>
        <w:t xml:space="preserve">в том числе: в 2026 году- 4 000 рублей, в 2027 году – </w:t>
      </w:r>
    </w:p>
    <w:p w:rsidR="006277B1" w:rsidRPr="00C62BA7" w:rsidRDefault="007D61FB" w:rsidP="00C62B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62BA7" w:rsidRPr="00C62BA7">
        <w:rPr>
          <w:rFonts w:ascii="Times New Roman" w:hAnsi="Times New Roman" w:cs="Times New Roman"/>
          <w:sz w:val="28"/>
          <w:szCs w:val="28"/>
        </w:rPr>
        <w:t xml:space="preserve"> 000 рублей, в 2028 году – </w:t>
      </w:r>
      <w:r>
        <w:rPr>
          <w:rFonts w:ascii="Times New Roman" w:hAnsi="Times New Roman" w:cs="Times New Roman"/>
          <w:sz w:val="28"/>
          <w:szCs w:val="28"/>
        </w:rPr>
        <w:t>4</w:t>
      </w:r>
      <w:r w:rsidR="00C62BA7" w:rsidRPr="00C62BA7">
        <w:rPr>
          <w:rFonts w:ascii="Times New Roman" w:hAnsi="Times New Roman" w:cs="Times New Roman"/>
          <w:sz w:val="28"/>
          <w:szCs w:val="28"/>
        </w:rPr>
        <w:t xml:space="preserve"> 000 рублей.</w:t>
      </w:r>
    </w:p>
    <w:p w:rsidR="006277B1" w:rsidRDefault="006277B1" w:rsidP="00C62B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7B1" w:rsidRDefault="006277B1" w:rsidP="00627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7B1" w:rsidRDefault="006277B1" w:rsidP="006277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7B1" w:rsidRDefault="006277B1" w:rsidP="006277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начальника отдела труда,</w:t>
      </w:r>
    </w:p>
    <w:p w:rsidR="006277B1" w:rsidRPr="005D7E42" w:rsidRDefault="006277B1" w:rsidP="006277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предпринимательства и инвестиций                                           Ж.А.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Приставко</w:t>
      </w:r>
      <w:proofErr w:type="spellEnd"/>
    </w:p>
    <w:p w:rsidR="00057246" w:rsidRDefault="00057246"/>
    <w:sectPr w:rsidR="00057246" w:rsidSect="00A24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85A"/>
    <w:rsid w:val="00057246"/>
    <w:rsid w:val="000A0D7D"/>
    <w:rsid w:val="006277B1"/>
    <w:rsid w:val="007D61FB"/>
    <w:rsid w:val="00C62BA7"/>
    <w:rsid w:val="00D3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77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6277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7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277B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6277B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Лысенкова</dc:creator>
  <cp:lastModifiedBy>fiт</cp:lastModifiedBy>
  <cp:revision>2</cp:revision>
  <cp:lastPrinted>2025-11-18T06:06:00Z</cp:lastPrinted>
  <dcterms:created xsi:type="dcterms:W3CDTF">2025-11-18T06:06:00Z</dcterms:created>
  <dcterms:modified xsi:type="dcterms:W3CDTF">2025-11-18T06:06:00Z</dcterms:modified>
</cp:coreProperties>
</file>